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D6" w:rsidRPr="00471B72" w:rsidRDefault="000E61D6">
      <w:pPr>
        <w:rPr>
          <w:b/>
        </w:rPr>
      </w:pPr>
      <w:r w:rsidRPr="00471B72">
        <w:rPr>
          <w:b/>
        </w:rPr>
        <w:t xml:space="preserve">Liedpredigt „O Heiland </w:t>
      </w:r>
      <w:proofErr w:type="spellStart"/>
      <w:r w:rsidRPr="00471B72">
        <w:rPr>
          <w:b/>
        </w:rPr>
        <w:t>reiss</w:t>
      </w:r>
      <w:proofErr w:type="spellEnd"/>
      <w:r w:rsidRPr="00471B72">
        <w:rPr>
          <w:b/>
        </w:rPr>
        <w:t xml:space="preserve"> die Himmel auf“</w:t>
      </w:r>
    </w:p>
    <w:p w:rsidR="000E61D6" w:rsidRPr="00471B72" w:rsidRDefault="000E61D6">
      <w:pPr>
        <w:rPr>
          <w:b/>
        </w:rPr>
      </w:pPr>
      <w:r w:rsidRPr="00471B72">
        <w:rPr>
          <w:b/>
        </w:rPr>
        <w:t>Evangelische Johannesgemeine Liesing</w:t>
      </w:r>
    </w:p>
    <w:p w:rsidR="000E61D6" w:rsidRPr="00471B72" w:rsidRDefault="000E61D6">
      <w:pPr>
        <w:rPr>
          <w:b/>
        </w:rPr>
      </w:pPr>
      <w:r w:rsidRPr="00471B72">
        <w:rPr>
          <w:b/>
        </w:rPr>
        <w:t>2. Advent 2019</w:t>
      </w:r>
    </w:p>
    <w:p w:rsidR="000E61D6" w:rsidRPr="00471B72" w:rsidRDefault="000E61D6">
      <w:pPr>
        <w:rPr>
          <w:b/>
        </w:rPr>
      </w:pPr>
      <w:r w:rsidRPr="00471B72">
        <w:rPr>
          <w:b/>
        </w:rPr>
        <w:t>Dialogpredigt: Pfarrerin Dr. Margit Leuthold, Lektorin Monika Wenger</w:t>
      </w:r>
    </w:p>
    <w:p w:rsidR="000E61D6" w:rsidRDefault="000E61D6"/>
    <w:p w:rsidR="000E61D6" w:rsidRDefault="000E61D6"/>
    <w:p w:rsidR="000E61D6" w:rsidRPr="000E61D6" w:rsidRDefault="000E61D6" w:rsidP="000E61D6">
      <w:pPr>
        <w:rPr>
          <w:i/>
        </w:rPr>
      </w:pPr>
      <w:r w:rsidRPr="000E61D6">
        <w:rPr>
          <w:b/>
        </w:rPr>
        <w:t xml:space="preserve">Lied EG 7, 1-3 </w:t>
      </w:r>
      <w:r w:rsidRPr="000E61D6">
        <w:rPr>
          <w:i/>
        </w:rPr>
        <w:t>O Heiland, reiß die Himmel auf</w:t>
      </w:r>
    </w:p>
    <w:p w:rsidR="000E61D6" w:rsidRPr="000E61D6" w:rsidRDefault="000E61D6" w:rsidP="000E61D6">
      <w:pPr>
        <w:rPr>
          <w:b/>
        </w:rPr>
      </w:pPr>
    </w:p>
    <w:p w:rsidR="000E61D6" w:rsidRPr="000E61D6" w:rsidRDefault="000E61D6" w:rsidP="000E61D6">
      <w:pPr>
        <w:rPr>
          <w:b/>
        </w:rPr>
      </w:pPr>
      <w:r w:rsidRPr="000E61D6">
        <w:rPr>
          <w:b/>
        </w:rPr>
        <w:t>Predigt: O Heiland, reiß die Himmel auf</w:t>
      </w:r>
      <w:proofErr w:type="gramStart"/>
      <w:r w:rsidRPr="000E61D6">
        <w:rPr>
          <w:b/>
        </w:rPr>
        <w:t xml:space="preserve"> ..</w:t>
      </w:r>
      <w:proofErr w:type="gramEnd"/>
    </w:p>
    <w:p w:rsidR="000E61D6" w:rsidRDefault="000E61D6" w:rsidP="000E61D6">
      <w:pPr>
        <w:rPr>
          <w:b/>
        </w:rPr>
      </w:pPr>
    </w:p>
    <w:p w:rsidR="00471B72" w:rsidRPr="000E61D6" w:rsidRDefault="00471B72" w:rsidP="00471B72">
      <w:pPr>
        <w:rPr>
          <w:b/>
        </w:rPr>
      </w:pPr>
      <w:r w:rsidRPr="000E61D6">
        <w:rPr>
          <w:b/>
        </w:rPr>
        <w:t>Monika</w:t>
      </w:r>
    </w:p>
    <w:p w:rsidR="00471B72" w:rsidRPr="000E61D6" w:rsidRDefault="00471B72" w:rsidP="000E61D6">
      <w:pPr>
        <w:rPr>
          <w:b/>
        </w:rPr>
      </w:pPr>
    </w:p>
    <w:p w:rsidR="000E61D6" w:rsidRPr="000E61D6" w:rsidRDefault="000E61D6" w:rsidP="000E61D6">
      <w:pPr>
        <w:rPr>
          <w:i/>
        </w:rPr>
      </w:pPr>
      <w:r w:rsidRPr="000E61D6">
        <w:rPr>
          <w:i/>
        </w:rPr>
        <w:t>Gnade sei mit Euch und Friede vom dem, der da ist und der da war und der da kommt. Amen.</w:t>
      </w:r>
    </w:p>
    <w:p w:rsidR="000E61D6" w:rsidRPr="000E61D6" w:rsidRDefault="000E61D6" w:rsidP="000E61D6">
      <w:r w:rsidRPr="000E61D6">
        <w:t xml:space="preserve">Liebe Gemeinde! </w:t>
      </w:r>
    </w:p>
    <w:p w:rsidR="000E61D6" w:rsidRPr="000E61D6" w:rsidRDefault="000E61D6" w:rsidP="000E61D6">
      <w:r w:rsidRPr="000E61D6">
        <w:t>Heute am 2. Advent haben wir die ersten 4 Strophen des Liedes „O Heiland reiß die Himmel auf“ gesungen.</w:t>
      </w:r>
    </w:p>
    <w:p w:rsidR="000E61D6" w:rsidRPr="000E61D6" w:rsidRDefault="000E61D6" w:rsidP="000E61D6">
      <w:r w:rsidRPr="000E61D6">
        <w:t xml:space="preserve">Für diesen </w:t>
      </w:r>
      <w:proofErr w:type="spellStart"/>
      <w:r w:rsidRPr="000E61D6">
        <w:t>GoDi</w:t>
      </w:r>
      <w:proofErr w:type="spellEnd"/>
      <w:r w:rsidRPr="000E61D6">
        <w:t xml:space="preserve"> ist das eben gesungene Lied als Wochenlied vorgeschlagen und wir, Pfarrerin Margit Leuthold und ich dachten uns, dass es gerade in diesem Jahr so spannend wäre, darüber eine Predigt zu halten: So voller Rufen, voller Hilferufen klingt es:</w:t>
      </w:r>
    </w:p>
    <w:p w:rsidR="000E61D6" w:rsidRPr="000E61D6" w:rsidRDefault="000E61D6" w:rsidP="000E61D6">
      <w:pPr>
        <w:rPr>
          <w:i/>
        </w:rPr>
      </w:pPr>
      <w:r w:rsidRPr="000E61D6">
        <w:rPr>
          <w:i/>
        </w:rPr>
        <w:t xml:space="preserve"> „O Heiland reiß die Himmel auf, herab, herab vom Himmel lauf, reiß ab vom Himmel Tor und Tür, reiß ab, wo </w:t>
      </w:r>
      <w:proofErr w:type="spellStart"/>
      <w:r w:rsidRPr="000E61D6">
        <w:rPr>
          <w:i/>
        </w:rPr>
        <w:t>Schloß</w:t>
      </w:r>
      <w:proofErr w:type="spellEnd"/>
      <w:r w:rsidRPr="000E61D6">
        <w:rPr>
          <w:i/>
        </w:rPr>
        <w:t xml:space="preserve"> und Riegel für.“ </w:t>
      </w:r>
    </w:p>
    <w:p w:rsidR="000E61D6" w:rsidRPr="000E61D6" w:rsidRDefault="000E61D6" w:rsidP="000E61D6"/>
    <w:p w:rsidR="000E61D6" w:rsidRPr="000E61D6" w:rsidRDefault="000E61D6" w:rsidP="000E61D6">
      <w:r w:rsidRPr="000E61D6">
        <w:t xml:space="preserve">Was für ein kraftvolles Bild! Reiß die Himmel auf! Heute im Psalm haben wir schon gerufen: Schau herab! </w:t>
      </w:r>
    </w:p>
    <w:p w:rsidR="000E61D6" w:rsidRPr="000E61D6" w:rsidRDefault="000E61D6" w:rsidP="000E61D6">
      <w:r w:rsidRPr="000E61D6">
        <w:t>Für dieses Lied aber bildet ein Vers im Propheten Jesaja (64. Kapitel) die Grundlage – ein Rufen, ein Seufzen!:  „</w:t>
      </w:r>
      <w:r w:rsidRPr="000E61D6">
        <w:rPr>
          <w:i/>
        </w:rPr>
        <w:t>Ach, Ach dass du den Himmel zerrissest und führest herab, dass die Berge vor dir zerflössen, wie Feuer Reisig entzündet und wie Feuer Wasser sieden macht, dass dein Name kundwürde unter deinen Feinden und die Völker vor dir zittern müssten</w:t>
      </w:r>
      <w:r w:rsidRPr="000E61D6">
        <w:t>.“ (Jes. 63, 19-64,1)</w:t>
      </w:r>
    </w:p>
    <w:p w:rsidR="000E61D6" w:rsidRPr="000E61D6" w:rsidRDefault="000E61D6" w:rsidP="000E61D6">
      <w:r w:rsidRPr="000E61D6">
        <w:t xml:space="preserve">Voller Sehnsucht sind diese prophetischen Worte. Worte der Hoffnung, dass Gott seine Kraft, seine Macht zeigt, damit das Leben aufgeht. </w:t>
      </w:r>
    </w:p>
    <w:p w:rsidR="000E61D6" w:rsidRPr="000E61D6" w:rsidRDefault="000E61D6" w:rsidP="000E61D6">
      <w:r w:rsidRPr="000E61D6">
        <w:t xml:space="preserve">Große Hoffnung: Keine Tür, kein Schloss kann und soll und wird Gottes Kraft aufhalten. </w:t>
      </w:r>
    </w:p>
    <w:p w:rsidR="000E61D6" w:rsidRPr="000E61D6" w:rsidRDefault="000E61D6" w:rsidP="000E61D6">
      <w:r w:rsidRPr="000E61D6">
        <w:t>Sie kommt und keine Macht der Welt kann dagegen etwas anhaben.</w:t>
      </w:r>
    </w:p>
    <w:p w:rsidR="000E61D6" w:rsidRPr="000E61D6" w:rsidRDefault="000E61D6" w:rsidP="000E61D6"/>
    <w:p w:rsidR="000E61D6" w:rsidRPr="000E61D6" w:rsidRDefault="000E61D6" w:rsidP="000E61D6">
      <w:pPr>
        <w:rPr>
          <w:b/>
        </w:rPr>
      </w:pPr>
      <w:r w:rsidRPr="000E61D6">
        <w:rPr>
          <w:b/>
        </w:rPr>
        <w:t>Margit:</w:t>
      </w:r>
    </w:p>
    <w:p w:rsidR="000E61D6" w:rsidRPr="000E61D6" w:rsidRDefault="000E61D6" w:rsidP="000E61D6">
      <w:r w:rsidRPr="000E61D6">
        <w:t>Gerade in dieser Adventwoche habe ich immer wieder erlebt, dass für einige von uns so ein Ach, dass Gott den Himmel voller düsterer Zukunftswolken aufrei</w:t>
      </w:r>
      <w:r w:rsidR="00471B72">
        <w:t>ß</w:t>
      </w:r>
      <w:r w:rsidRPr="000E61D6">
        <w:t xml:space="preserve">en soll! Wirklich wichtig wäre: Wie wichtig eine gute Nachricht, ein Wort der Solidarität, der Zuversicht, der Hoffnung dann ist. Wie ein Sonnenstrahl. </w:t>
      </w:r>
    </w:p>
    <w:p w:rsidR="000E61D6" w:rsidRPr="000E61D6" w:rsidRDefault="000E61D6" w:rsidP="000E61D6">
      <w:r w:rsidRPr="000E61D6">
        <w:t>So viel Sehnsucht. So viel Drängen! ist in diesem Lied.</w:t>
      </w:r>
    </w:p>
    <w:p w:rsidR="000E61D6" w:rsidRPr="000E61D6" w:rsidRDefault="000E61D6" w:rsidP="000E61D6">
      <w:r w:rsidRPr="000E61D6">
        <w:t xml:space="preserve">Gott soll unsere Welt öffnen, dass endlich eine neue Wirklichkeit kommt. </w:t>
      </w:r>
      <w:r w:rsidRPr="000E61D6">
        <w:br/>
        <w:t>Anders als alles, was wir jetzt erleben.</w:t>
      </w:r>
    </w:p>
    <w:p w:rsidR="000E61D6" w:rsidRPr="000E61D6" w:rsidRDefault="000E61D6" w:rsidP="000E61D6">
      <w:r w:rsidRPr="000E61D6">
        <w:t>Und die zweite Strophe ist doch noch deutlicher: Der Heiland wird ausgegossen auf die ganze Welt. Wie ein längst erwarteter Regen in der Sommerdürre. Wenn alles schon vertrocknet ist und die Erde aufbricht vor Trockenheit. Die Botschaft heißt: Gott lässt seine Schöpfung nicht im Stich. Er schenkt den Regen, er schenkt Erlösung, gerade dann, wenn Hoffnungslosigkeit und Mutlosigkeit um sich greifen. Und auch hier ist die Prophetenrolle Jesaja Grundlage: „</w:t>
      </w:r>
      <w:r w:rsidRPr="000E61D6">
        <w:rPr>
          <w:i/>
        </w:rPr>
        <w:t xml:space="preserve">Träufelt, ihr Himmel, von oben, und ihr Wolken, regnet Gerechtigkeit! Die </w:t>
      </w:r>
      <w:r w:rsidRPr="000E61D6">
        <w:rPr>
          <w:i/>
        </w:rPr>
        <w:lastRenderedPageBreak/>
        <w:t>Erde tue sich auf und bringe Heil, und Gerechtigkeit wachse mit auf! Ich, der Herr, erschaffe es.“</w:t>
      </w:r>
      <w:r w:rsidRPr="000E61D6">
        <w:t xml:space="preserve"> (</w:t>
      </w:r>
      <w:proofErr w:type="spellStart"/>
      <w:r w:rsidRPr="000E61D6">
        <w:t>Jes</w:t>
      </w:r>
      <w:proofErr w:type="spellEnd"/>
      <w:r w:rsidRPr="000E61D6">
        <w:t xml:space="preserve"> 45, 8) Der Tau, der vom Himmel gegossen werden soll, verbindet Gott mit den Menschen. </w:t>
      </w:r>
    </w:p>
    <w:p w:rsidR="000E61D6" w:rsidRPr="000E61D6" w:rsidRDefault="000E61D6" w:rsidP="000E61D6">
      <w:r w:rsidRPr="000E61D6">
        <w:t xml:space="preserve">Der Tau ist das Wort Gottes, es ist wie Lebenssaft, es ist wie der Tau, der sich in der Nacht bildet und am Morgen Erfrischung bringt. Für das Volk Israel ist es die Thora, die das Wort zum Leben gibt. Für uns Christinnen und Christen ist es die Zusage in Jesus Christus, dass dieses Wort von der Barmherzigkeit Gottes, auch für uns gilt. </w:t>
      </w:r>
    </w:p>
    <w:p w:rsidR="000E61D6" w:rsidRPr="000E61D6" w:rsidRDefault="000E61D6" w:rsidP="000E61D6"/>
    <w:p w:rsidR="000E61D6" w:rsidRPr="000E61D6" w:rsidRDefault="000E61D6" w:rsidP="000E61D6">
      <w:pPr>
        <w:rPr>
          <w:b/>
        </w:rPr>
      </w:pPr>
      <w:r w:rsidRPr="000E61D6">
        <w:rPr>
          <w:b/>
        </w:rPr>
        <w:t>Monika:</w:t>
      </w:r>
    </w:p>
    <w:p w:rsidR="000E61D6" w:rsidRPr="000E61D6" w:rsidRDefault="000E61D6" w:rsidP="000E61D6">
      <w:r w:rsidRPr="000E61D6">
        <w:t xml:space="preserve">Weil Gott alles kann, weil Gott Gewalt im Himmel und auf Erden hat, ist Gott auch so zärtlich, dass er ein Blümlein hervorbringen kann. So eine kleine Pflanze, die aus der Erde ausschlägt. Das ist wie das Bild von der Blume aus einer Straße voller Asphalt. </w:t>
      </w:r>
    </w:p>
    <w:p w:rsidR="000E61D6" w:rsidRPr="000E61D6" w:rsidRDefault="000E61D6" w:rsidP="000E61D6">
      <w:r w:rsidRPr="000E61D6">
        <w:t>Grün wird Berg und Tal. Überall finden Blumen ihren Weg.</w:t>
      </w:r>
    </w:p>
    <w:p w:rsidR="000E61D6" w:rsidRPr="000E61D6" w:rsidRDefault="000E61D6" w:rsidP="000E61D6">
      <w:r w:rsidRPr="000E61D6">
        <w:t>Für uns jetzt im Winter ist das auch ein Bild der Erinnerung. Und das ist wohl auch das wichtige in der 3. Strophe: Auch wenn wir es nicht sehen können, auch wenn es jetzt noch ganz anders ist. Es wird wieder grünen. Der Messias wird kommen – oder wiederkommen, wie wir es hoffen. So wie es der Prophet Jesaja geschrieben hat: „</w:t>
      </w:r>
      <w:r w:rsidRPr="000E61D6">
        <w:rPr>
          <w:i/>
        </w:rPr>
        <w:t xml:space="preserve">Und es wird ein Reis hervorgehen aus dem Stamm </w:t>
      </w:r>
      <w:proofErr w:type="spellStart"/>
      <w:r w:rsidRPr="000E61D6">
        <w:rPr>
          <w:i/>
        </w:rPr>
        <w:t>Isais</w:t>
      </w:r>
      <w:proofErr w:type="spellEnd"/>
      <w:r w:rsidRPr="000E61D6">
        <w:rPr>
          <w:i/>
        </w:rPr>
        <w:t xml:space="preserve"> und ein Zweig aus seiner Wurzel Frucht bringen</w:t>
      </w:r>
      <w:r w:rsidRPr="000E61D6">
        <w:t>.“ (</w:t>
      </w:r>
      <w:proofErr w:type="spellStart"/>
      <w:r w:rsidRPr="000E61D6">
        <w:t>Jes</w:t>
      </w:r>
      <w:proofErr w:type="spellEnd"/>
      <w:r w:rsidRPr="000E61D6">
        <w:t xml:space="preserve"> 11,1). </w:t>
      </w:r>
    </w:p>
    <w:p w:rsidR="000E61D6" w:rsidRPr="000E61D6" w:rsidRDefault="000E61D6" w:rsidP="000E61D6">
      <w:r w:rsidRPr="000E61D6">
        <w:t xml:space="preserve">Für den Dichter dieser Strophen, das war übrigens Friedrich </w:t>
      </w:r>
      <w:proofErr w:type="spellStart"/>
      <w:r w:rsidRPr="000E61D6">
        <w:t>Spee</w:t>
      </w:r>
      <w:proofErr w:type="spellEnd"/>
      <w:r w:rsidRPr="000E61D6">
        <w:t xml:space="preserve"> von Langenfeld, gehört beides zusammen, das Gewaltige und das Zarte: Schon die Sterndeuter suchten einen König, einen mächtigen Herrscher am </w:t>
      </w:r>
      <w:proofErr w:type="spellStart"/>
      <w:r w:rsidRPr="000E61D6">
        <w:t>herodianischen</w:t>
      </w:r>
      <w:proofErr w:type="spellEnd"/>
      <w:r w:rsidRPr="000E61D6">
        <w:t xml:space="preserve"> Königshof, doch sie fanden ein armes Kind, das bei seinen armen Eltern in einer Futterkrippe lag. Aber er war überzeugt: dieses Kind ist der König, diese kleine Blume Trost und Hoffnung in die Welt, so dass unser Leben neu aufblühen kann.</w:t>
      </w:r>
    </w:p>
    <w:p w:rsidR="000E61D6" w:rsidRPr="000E61D6" w:rsidRDefault="000E61D6" w:rsidP="000E61D6">
      <w:r w:rsidRPr="000E61D6">
        <w:t xml:space="preserve">Ungeduldig wartet der Dichter auf diesen Trost der Welt. Zu dunkel und grausam erlebt er das Leben. Können wir mit einstimmen in das </w:t>
      </w:r>
      <w:r w:rsidRPr="000E61D6">
        <w:rPr>
          <w:i/>
        </w:rPr>
        <w:t>Jammertal</w:t>
      </w:r>
      <w:r w:rsidRPr="000E61D6">
        <w:t xml:space="preserve">? Oder ist dieser Begriff zu stark, um unser Leben zu beschreiben? Ein Tal voller Jammern, Weinen und Klagen. </w:t>
      </w:r>
    </w:p>
    <w:p w:rsidR="000E61D6" w:rsidRPr="000E61D6" w:rsidRDefault="000E61D6" w:rsidP="000E61D6">
      <w:r w:rsidRPr="000E61D6">
        <w:t xml:space="preserve">Gott sei Dank gibt es hier bei uns in Österreich Frieden. Und vielen von uns geht es gut. </w:t>
      </w:r>
    </w:p>
    <w:p w:rsidR="000E61D6" w:rsidRPr="000E61D6" w:rsidRDefault="000E61D6" w:rsidP="000E61D6">
      <w:r w:rsidRPr="000E61D6">
        <w:t xml:space="preserve">Aber nicht für alle gilt das. Eine von unserer Gemeinde hat eine Aufforderung zur Ausreise erhalten. Andere warten noch auf ihren Bescheid. </w:t>
      </w:r>
    </w:p>
    <w:p w:rsidR="000E61D6" w:rsidRPr="000E61D6" w:rsidRDefault="000E61D6" w:rsidP="000E61D6">
      <w:r w:rsidRPr="000E61D6">
        <w:t>Einige von uns sind krank. Haben jemanden in diesem Jahr verloren, vor ihnen liegt das erste Weihnachten ohne diesen Menschen.</w:t>
      </w:r>
    </w:p>
    <w:p w:rsidR="000E61D6" w:rsidRPr="000E61D6" w:rsidRDefault="000E61D6" w:rsidP="000E61D6">
      <w:r w:rsidRPr="000E61D6">
        <w:t xml:space="preserve">Wir machen uns Sorgen über gesellschaftliche und politische Entwicklungen, hier in Österreich oder weit über unsere Grenzen hinaus. </w:t>
      </w:r>
    </w:p>
    <w:p w:rsidR="000E61D6" w:rsidRPr="000E61D6" w:rsidRDefault="000E61D6" w:rsidP="000E61D6"/>
    <w:p w:rsidR="000E61D6" w:rsidRPr="000E61D6" w:rsidRDefault="000E61D6" w:rsidP="000E61D6">
      <w:pPr>
        <w:rPr>
          <w:b/>
        </w:rPr>
      </w:pPr>
      <w:r w:rsidRPr="000E61D6">
        <w:rPr>
          <w:b/>
        </w:rPr>
        <w:t>Margit:</w:t>
      </w:r>
    </w:p>
    <w:p w:rsidR="000E61D6" w:rsidRPr="000E61D6" w:rsidRDefault="000E61D6" w:rsidP="000E61D6">
      <w:r w:rsidRPr="000E61D6">
        <w:t>Und doch - in aller Dunkelheit, in jedem Jammertal gibt es ein Licht. Davon erzählt die 5. Strophe unseres Liedes und ich hoffe, dass wir sie heute ganz besonders laut singen werden.</w:t>
      </w:r>
    </w:p>
    <w:p w:rsidR="000E61D6" w:rsidRPr="000E61D6" w:rsidRDefault="000E61D6" w:rsidP="000E61D6">
      <w:r w:rsidRPr="000E61D6">
        <w:t xml:space="preserve">Sonne und Stern – beides sind Symbole für Jesus Christus. Durch die Sonne, auch im Winter, auch wenn sie nicht so stark scheint, so wärmt sie uns doch. Und sie erzählt von der Strahlkraft des Lichtes. Des Messias, so wie die </w:t>
      </w:r>
      <w:proofErr w:type="spellStart"/>
      <w:r w:rsidRPr="000E61D6">
        <w:t>Messiashoffnung</w:t>
      </w:r>
      <w:proofErr w:type="spellEnd"/>
      <w:r w:rsidRPr="000E61D6">
        <w:t xml:space="preserve"> in der </w:t>
      </w:r>
      <w:proofErr w:type="spellStart"/>
      <w:r w:rsidRPr="000E61D6">
        <w:t>Jesajarolle</w:t>
      </w:r>
      <w:proofErr w:type="spellEnd"/>
      <w:r w:rsidRPr="000E61D6">
        <w:t xml:space="preserve"> in dunkelster Zeit für das Volk Israel ein Licht war:   Jesaja und mit ihm das Volk Israel warteten auf dieses Licht, das alle Finsternis durchbricht, so wie wir es in der Lesung gehört haben: „</w:t>
      </w:r>
      <w:r w:rsidRPr="000E61D6">
        <w:rPr>
          <w:i/>
        </w:rPr>
        <w:t xml:space="preserve">Das Volk, das im Finstern wandelt, sieht ein großes Licht, und über denen, die da wohnen im </w:t>
      </w:r>
      <w:proofErr w:type="spellStart"/>
      <w:r w:rsidRPr="000E61D6">
        <w:rPr>
          <w:i/>
        </w:rPr>
        <w:t>finstern</w:t>
      </w:r>
      <w:proofErr w:type="spellEnd"/>
      <w:r w:rsidRPr="000E61D6">
        <w:rPr>
          <w:i/>
        </w:rPr>
        <w:t xml:space="preserve"> Lande, scheint es hell</w:t>
      </w:r>
      <w:r w:rsidRPr="000E61D6">
        <w:t>.“ (</w:t>
      </w:r>
      <w:proofErr w:type="spellStart"/>
      <w:r w:rsidRPr="000E61D6">
        <w:t>Jes</w:t>
      </w:r>
      <w:proofErr w:type="spellEnd"/>
      <w:r w:rsidRPr="000E61D6">
        <w:t xml:space="preserve"> 9,1)</w:t>
      </w:r>
    </w:p>
    <w:p w:rsidR="000E61D6" w:rsidRPr="000E61D6" w:rsidRDefault="000E61D6" w:rsidP="000E61D6"/>
    <w:p w:rsidR="000E61D6" w:rsidRPr="000E61D6" w:rsidRDefault="000E61D6" w:rsidP="000E61D6">
      <w:r w:rsidRPr="000E61D6">
        <w:lastRenderedPageBreak/>
        <w:t xml:space="preserve">Für Friedrich von </w:t>
      </w:r>
      <w:proofErr w:type="spellStart"/>
      <w:r w:rsidRPr="000E61D6">
        <w:t>Spee</w:t>
      </w:r>
      <w:proofErr w:type="spellEnd"/>
      <w:r w:rsidRPr="000E61D6">
        <w:t xml:space="preserve"> war die Finsternis übermächtig. Das wird besonders in der 6. Strophe deutlich. Er spricht hier von größter Not und </w:t>
      </w:r>
      <w:proofErr w:type="gramStart"/>
      <w:r w:rsidRPr="000E61D6">
        <w:t>dem ewigem Tod</w:t>
      </w:r>
      <w:proofErr w:type="gramEnd"/>
      <w:r w:rsidRPr="000E61D6">
        <w:t xml:space="preserve">, vom Elend, das das Leben auf Erden bringt. Wer war dieser Liederdichter und warum malt er das Leben in so düsteren Farben? </w:t>
      </w:r>
    </w:p>
    <w:p w:rsidR="000E61D6" w:rsidRPr="000E61D6" w:rsidRDefault="000E61D6" w:rsidP="000E61D6">
      <w:pPr>
        <w:rPr>
          <w:b/>
        </w:rPr>
      </w:pPr>
      <w:r w:rsidRPr="000E61D6">
        <w:br/>
      </w:r>
      <w:r w:rsidRPr="000E61D6">
        <w:rPr>
          <w:b/>
        </w:rPr>
        <w:t>Monika</w:t>
      </w:r>
    </w:p>
    <w:p w:rsidR="000E61D6" w:rsidRPr="000E61D6" w:rsidRDefault="000E61D6" w:rsidP="000E61D6">
      <w:r w:rsidRPr="000E61D6">
        <w:t xml:space="preserve">Friedrich </w:t>
      </w:r>
      <w:proofErr w:type="spellStart"/>
      <w:r w:rsidRPr="000E61D6">
        <w:t>Spee</w:t>
      </w:r>
      <w:proofErr w:type="spellEnd"/>
      <w:r w:rsidRPr="000E61D6">
        <w:t xml:space="preserve"> von Langenfeld wurde 1591 als Sohn adeliger Eltern in </w:t>
      </w:r>
      <w:proofErr w:type="spellStart"/>
      <w:r w:rsidRPr="000E61D6">
        <w:t>Kaiserswerth</w:t>
      </w:r>
      <w:proofErr w:type="spellEnd"/>
      <w:r w:rsidRPr="000E61D6">
        <w:t xml:space="preserve">, einem Stadtteil von Düsseldorf am Rhein geboren. Er erhielt eine sehr gute Erziehung, trat 1610 gegen den Willen seiner Eltern mit 19 Jahren in den Jesuitenorden in Trier ein. Eigentlich war er Jesuit geworden, um ferne Ländern bereisen zu können, besonders Indien hatte es ihm angetan. </w:t>
      </w:r>
    </w:p>
    <w:p w:rsidR="000E61D6" w:rsidRPr="000E61D6" w:rsidRDefault="000E61D6" w:rsidP="000E61D6">
      <w:r w:rsidRPr="000E61D6">
        <w:t>Der Ordensgeneral verbot ihm jedoch sämtliche Reisen ins Ausland. Er schickte ihn als Gymnasiallehrer nach Speyer und Worms. Nach seinem Theologiestudium in Mainz empfing er 1623 die Priesterweihe. Er wurde Domprediger in Paderborn.</w:t>
      </w:r>
    </w:p>
    <w:p w:rsidR="000E61D6" w:rsidRPr="000E61D6" w:rsidRDefault="000E61D6" w:rsidP="000E61D6">
      <w:r w:rsidRPr="000E61D6">
        <w:t xml:space="preserve">Friedrich von </w:t>
      </w:r>
      <w:proofErr w:type="spellStart"/>
      <w:r w:rsidRPr="000E61D6">
        <w:t>Spee</w:t>
      </w:r>
      <w:proofErr w:type="spellEnd"/>
      <w:r w:rsidRPr="000E61D6">
        <w:t xml:space="preserve"> wollte immer gern schreiben. Zahlreiche Texte sind von ihm erhalten, darunter „Das </w:t>
      </w:r>
      <w:proofErr w:type="spellStart"/>
      <w:r w:rsidRPr="000E61D6">
        <w:t>Güldene</w:t>
      </w:r>
      <w:proofErr w:type="spellEnd"/>
      <w:r w:rsidRPr="000E61D6">
        <w:t xml:space="preserve"> Tagebuch“, ein Andachtsbuch zu den Tugenden Glaube, Hoffnung und Liebe. </w:t>
      </w:r>
    </w:p>
    <w:p w:rsidR="000E61D6" w:rsidRPr="000E61D6" w:rsidRDefault="000E61D6" w:rsidP="000E61D6">
      <w:r w:rsidRPr="000E61D6">
        <w:t xml:space="preserve">1629 wurde er von Unbekannten angegriffen und schwer verletzt, wohl im Rahmen der </w:t>
      </w:r>
      <w:proofErr w:type="spellStart"/>
      <w:r w:rsidRPr="000E61D6">
        <w:t>Rekatholisierung</w:t>
      </w:r>
      <w:proofErr w:type="spellEnd"/>
      <w:r w:rsidRPr="000E61D6">
        <w:t xml:space="preserve"> der Stadt Peine. Auch in Peine wurden die Bürger vor die Wahl gestellt, katholisch zu werden oder die Stadt zu verlassen. </w:t>
      </w:r>
    </w:p>
    <w:p w:rsidR="000E61D6" w:rsidRPr="000E61D6" w:rsidRDefault="000E61D6" w:rsidP="000E61D6">
      <w:r w:rsidRPr="000E61D6">
        <w:t>Nachdem er sich von seinen Verletzungen erholt hatte, war er Beichtvater für verurteilte Frauen, die auf ihren Hexenprozess warteten. Er verfasste vier Jahre später die „</w:t>
      </w:r>
      <w:proofErr w:type="spellStart"/>
      <w:r w:rsidRPr="000E61D6">
        <w:t>Cautio</w:t>
      </w:r>
      <w:proofErr w:type="spellEnd"/>
      <w:r w:rsidRPr="000E61D6">
        <w:t xml:space="preserve"> </w:t>
      </w:r>
      <w:proofErr w:type="spellStart"/>
      <w:r w:rsidRPr="000E61D6">
        <w:t>criminalis</w:t>
      </w:r>
      <w:proofErr w:type="spellEnd"/>
      <w:r w:rsidRPr="000E61D6">
        <w:t>“: Sein rechtliches Bedenken wegen der Hexenprozesse. Er hat dieses mehrere hundert Seiten starke Buch gegen Folter, Willkür, Sadismus und größtes Unrecht anonym veröffentlicht. Sein besonderer Schreib</w:t>
      </w:r>
      <w:bookmarkStart w:id="0" w:name="_GoBack"/>
      <w:bookmarkEnd w:id="0"/>
      <w:r w:rsidRPr="000E61D6">
        <w:t xml:space="preserve">stil aber ließ bald bekannt werden, dass er der Verfasser dieser Schrift ist. </w:t>
      </w:r>
    </w:p>
    <w:p w:rsidR="000E61D6" w:rsidRPr="000E61D6" w:rsidRDefault="000E61D6" w:rsidP="000E61D6">
      <w:r w:rsidRPr="000E61D6">
        <w:t>Darin schreibt er: „</w:t>
      </w:r>
      <w:r w:rsidRPr="000E61D6">
        <w:rPr>
          <w:i/>
        </w:rPr>
        <w:t>Soviel die Fürsten auch noch verbrennen mögen, sie das Hexenwesen doch nicht ausbrennen, sofern sie nicht alles verbrennen. Sie verwüsten ihre Länder mehr als jemals ein Krieg es tun könnte, und richten doch nicht das allergeringste damit aus</w:t>
      </w:r>
      <w:r w:rsidRPr="000E61D6">
        <w:t xml:space="preserve">.“ Er benennt in seinem Buch die die fürstliche Verantwortungslosigkeit, das Denunziantentum, die Bereicherung der Henker am Besitz der Verurteilten. Die Richter nennt </w:t>
      </w:r>
      <w:proofErr w:type="spellStart"/>
      <w:r w:rsidRPr="000E61D6">
        <w:t>Spee</w:t>
      </w:r>
      <w:proofErr w:type="spellEnd"/>
      <w:r w:rsidRPr="000E61D6">
        <w:t xml:space="preserve"> schamlos und niederträchtig, die Beamten beschreibt er als zügellos, übermütig, habgierig und unwissend. </w:t>
      </w:r>
    </w:p>
    <w:p w:rsidR="000E61D6" w:rsidRPr="000E61D6" w:rsidRDefault="000E61D6" w:rsidP="000E61D6">
      <w:r w:rsidRPr="000E61D6">
        <w:t xml:space="preserve">Er äußert sich deutlich zur Abschaffung der Folter. Sie bringt keine Geständnisse, sondern nur neues Leid durch das Nennen oder Bestätigen neuer Frauennamen. </w:t>
      </w:r>
    </w:p>
    <w:p w:rsidR="000E61D6" w:rsidRPr="000E61D6" w:rsidRDefault="000E61D6" w:rsidP="000E61D6">
      <w:r w:rsidRPr="000E61D6">
        <w:t>Er schreibt: „</w:t>
      </w:r>
      <w:r w:rsidRPr="000E61D6">
        <w:rPr>
          <w:i/>
        </w:rPr>
        <w:t>Man darf mit Menschenblut nicht spielen, und unsere Köpfe sind keine Bälle, die man nur so hin und her wirft. Wenn vor dem Gericht der Ewigkeit Rechenschaft für jedes müßige Wort abgelegt werden muss, wie steht's dann mit der Verantwortung für das vergossene Menschenblut?</w:t>
      </w:r>
      <w:r w:rsidRPr="000E61D6">
        <w:t>“ und auch das: „</w:t>
      </w:r>
      <w:r w:rsidRPr="000E61D6">
        <w:rPr>
          <w:i/>
        </w:rPr>
        <w:t>Persönlich kann ich unter Eid bezeugen, dass ich jedenfalls bis jetzt noch keiner verurteilten Hexe zum Scheiterhaufen geleitet habe, von der ich unter Berücksichtigung aller Gesichtspunkte aus Überzeugung hätte sagen können, sie sei wirklich schuldig gewesen</w:t>
      </w:r>
      <w:r w:rsidRPr="000E61D6">
        <w:t>.“</w:t>
      </w:r>
    </w:p>
    <w:p w:rsidR="000E61D6" w:rsidRPr="000E61D6" w:rsidRDefault="000E61D6" w:rsidP="000E61D6">
      <w:r w:rsidRPr="000E61D6">
        <w:t xml:space="preserve">Sein Buch, das in mehreren Auflagen und von einem protestantischen Feldprediger ins Deutsche übersetzt wurde, trug entscheidend zum Ende des Hexenwahns in Deutschland bei. </w:t>
      </w:r>
    </w:p>
    <w:p w:rsidR="000E61D6" w:rsidRPr="000E61D6" w:rsidRDefault="000E61D6" w:rsidP="000E61D6">
      <w:r w:rsidRPr="000E61D6">
        <w:t xml:space="preserve">Zwei Jahre nach der Veröffentlichung des Buches versetzte ihn der Orden nach Trier, um dort als Beichtvater im Gefängnis und im Krankenhaus zu arbeiten, mitten im 30jährigen </w:t>
      </w:r>
      <w:r w:rsidRPr="000E61D6">
        <w:lastRenderedPageBreak/>
        <w:t xml:space="preserve">Krieg. Er steckte sich dort bei der Betreuung und Pflege von verwundeten und pestkranken Soldaten mit der Pest an und starb mit 44 Jahren. </w:t>
      </w:r>
    </w:p>
    <w:p w:rsidR="000E61D6" w:rsidRPr="000E61D6" w:rsidRDefault="000E61D6" w:rsidP="000E61D6">
      <w:r w:rsidRPr="000E61D6">
        <w:t xml:space="preserve">Er wurde in </w:t>
      </w:r>
      <w:proofErr w:type="gramStart"/>
      <w:r w:rsidRPr="000E61D6">
        <w:t>der  Gruft</w:t>
      </w:r>
      <w:proofErr w:type="gramEnd"/>
      <w:r w:rsidRPr="000E61D6">
        <w:t xml:space="preserve"> der Trierer Jesuitenkirche beigesetzt. </w:t>
      </w:r>
    </w:p>
    <w:p w:rsidR="000E61D6" w:rsidRPr="000E61D6" w:rsidRDefault="000E61D6" w:rsidP="000E61D6"/>
    <w:p w:rsidR="000E61D6" w:rsidRPr="000E61D6" w:rsidRDefault="000E61D6" w:rsidP="000E61D6">
      <w:pPr>
        <w:rPr>
          <w:b/>
        </w:rPr>
      </w:pPr>
      <w:r w:rsidRPr="000E61D6">
        <w:rPr>
          <w:b/>
        </w:rPr>
        <w:t>Margit</w:t>
      </w:r>
    </w:p>
    <w:p w:rsidR="000E61D6" w:rsidRPr="000E61D6" w:rsidRDefault="000E61D6" w:rsidP="000E61D6">
      <w:r w:rsidRPr="000E61D6">
        <w:t xml:space="preserve">So stammt unser Adventlied von einem Jesuiten! Danke Monika für Deine Suche nach dem Autor! Die siebte und letzte Strophe stammt übrigens von David Gregor Corner, 1625 Benediktinermönch und später Abt vom Stift </w:t>
      </w:r>
      <w:proofErr w:type="spellStart"/>
      <w:r w:rsidRPr="000E61D6">
        <w:t>Göttweig</w:t>
      </w:r>
      <w:proofErr w:type="spellEnd"/>
      <w:r w:rsidRPr="000E61D6">
        <w:t xml:space="preserve"> und 1638 Rektor der Universität Wien. Er wollte unbedingt </w:t>
      </w:r>
      <w:proofErr w:type="spellStart"/>
      <w:r w:rsidRPr="000E61D6">
        <w:t>em</w:t>
      </w:r>
      <w:proofErr w:type="spellEnd"/>
      <w:r w:rsidRPr="000E61D6">
        <w:t xml:space="preserve"> Lied ein gutes Ende geben. Ich bin mir sicher, dass es deshalb auch schon vor 500 Jahren in Wien gesungen wurde. Erst nach dem zweiten Weltkrieg wurde es ins Evangelische Gesangbuch aufgenommen und ist inzwischen auch im methodistischen Gesangbuch, wie auch bei den Freikirchen, den Mennoniten und im Schweizer Reformierten Gesangbuch zu finden. Ich kann mir vorstellen, dass viele Menschen nach der Barbarei und dem Elend des zweiten Weltkrieges das Seufzen gut nachvollziehen konnten und auch die Hoffnung – dass es doch endlich kommen möge, das Reich Gottes, die Erlösung, wo endlich Gerechtigkeit und Friede spürbar da sind. Dann können wir danken. Dann können wir sagen, Advent heißt warten, aber das Warten wird erfüllt und dann werden wir Danken und Loben und tanzen und uns freuen.</w:t>
      </w:r>
    </w:p>
    <w:p w:rsidR="000E61D6" w:rsidRPr="000E61D6" w:rsidRDefault="000E61D6" w:rsidP="000E61D6">
      <w:r w:rsidRPr="000E61D6">
        <w:t>Davon erzählt doch Advent:</w:t>
      </w:r>
    </w:p>
    <w:p w:rsidR="000E61D6" w:rsidRPr="000E61D6" w:rsidRDefault="000E61D6" w:rsidP="000E61D6">
      <w:r w:rsidRPr="000E61D6">
        <w:t xml:space="preserve">Dass Gott schon nahe ist in unserem Hoffen. </w:t>
      </w:r>
    </w:p>
    <w:p w:rsidR="000E61D6" w:rsidRPr="000E61D6" w:rsidRDefault="000E61D6" w:rsidP="000E61D6">
      <w:r w:rsidRPr="000E61D6">
        <w:t xml:space="preserve">Dass Gott schon gegenwärtig ist in unserem Warten. </w:t>
      </w:r>
    </w:p>
    <w:p w:rsidR="000E61D6" w:rsidRPr="000E61D6" w:rsidRDefault="000E61D6" w:rsidP="000E61D6">
      <w:r w:rsidRPr="000E61D6">
        <w:t>Und mit jedem Licht, das wir anzünden in dieser dunklen Zeit, erzählen wir von dieser Sehnsucht. Von unserer Sehnsucht nach Gerechtigkeit und Frieden und dass Gott da ist mit uns.</w:t>
      </w:r>
    </w:p>
    <w:p w:rsidR="000E61D6" w:rsidRPr="000E61D6" w:rsidRDefault="000E61D6" w:rsidP="000E61D6">
      <w:r w:rsidRPr="000E61D6">
        <w:t xml:space="preserve">Und der Friede Gottes, der höher ist als alle Vernunft </w:t>
      </w:r>
      <w:proofErr w:type="gramStart"/>
      <w:r w:rsidRPr="000E61D6">
        <w:t>bewahre</w:t>
      </w:r>
      <w:proofErr w:type="gramEnd"/>
      <w:r w:rsidRPr="000E61D6">
        <w:t xml:space="preserve"> eure Herzen und Sinne in Christus Jesus. </w:t>
      </w:r>
    </w:p>
    <w:p w:rsidR="000E61D6" w:rsidRPr="000E61D6" w:rsidRDefault="000E61D6" w:rsidP="000E61D6">
      <w:r w:rsidRPr="000E61D6">
        <w:t>Amen</w:t>
      </w:r>
    </w:p>
    <w:p w:rsidR="000E61D6" w:rsidRPr="000E61D6" w:rsidRDefault="000E61D6" w:rsidP="000E61D6">
      <w:pPr>
        <w:rPr>
          <w:b/>
        </w:rPr>
      </w:pPr>
    </w:p>
    <w:p w:rsidR="000E61D6" w:rsidRPr="000E61D6" w:rsidRDefault="000E61D6" w:rsidP="000E61D6">
      <w:pPr>
        <w:rPr>
          <w:i/>
        </w:rPr>
      </w:pPr>
      <w:r w:rsidRPr="000E61D6">
        <w:rPr>
          <w:b/>
        </w:rPr>
        <w:t xml:space="preserve">Lied EG 7, 4-7 </w:t>
      </w:r>
      <w:r w:rsidRPr="000E61D6">
        <w:rPr>
          <w:i/>
        </w:rPr>
        <w:t>O Heiland, reiß die Himmel auf</w:t>
      </w:r>
    </w:p>
    <w:p w:rsidR="000E61D6" w:rsidRDefault="000E61D6"/>
    <w:sectPr w:rsidR="000E61D6" w:rsidSect="00C9171A">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67A" w:rsidRDefault="0074667A" w:rsidP="00471B72">
      <w:r>
        <w:separator/>
      </w:r>
    </w:p>
  </w:endnote>
  <w:endnote w:type="continuationSeparator" w:id="0">
    <w:p w:rsidR="0074667A" w:rsidRDefault="0074667A" w:rsidP="0047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43022220"/>
      <w:docPartObj>
        <w:docPartGallery w:val="Page Numbers (Bottom of Page)"/>
        <w:docPartUnique/>
      </w:docPartObj>
    </w:sdtPr>
    <w:sdtContent>
      <w:p w:rsidR="00471B72" w:rsidRDefault="00471B72"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71B72" w:rsidRDefault="00471B72" w:rsidP="00471B7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00834319"/>
      <w:docPartObj>
        <w:docPartGallery w:val="Page Numbers (Bottom of Page)"/>
        <w:docPartUnique/>
      </w:docPartObj>
    </w:sdtPr>
    <w:sdtContent>
      <w:p w:rsidR="00471B72" w:rsidRDefault="00471B72"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471B72" w:rsidRDefault="00471B72" w:rsidP="00471B7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67A" w:rsidRDefault="0074667A" w:rsidP="00471B72">
      <w:r>
        <w:separator/>
      </w:r>
    </w:p>
  </w:footnote>
  <w:footnote w:type="continuationSeparator" w:id="0">
    <w:p w:rsidR="0074667A" w:rsidRDefault="0074667A" w:rsidP="0047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D6"/>
    <w:rsid w:val="000E61D6"/>
    <w:rsid w:val="00471B72"/>
    <w:rsid w:val="0074667A"/>
    <w:rsid w:val="00C917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19D9"/>
  <w15:chartTrackingRefBased/>
  <w15:docId w15:val="{76B81008-FF7B-9F49-A96F-4FCE8DED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71B72"/>
    <w:pPr>
      <w:tabs>
        <w:tab w:val="center" w:pos="4536"/>
        <w:tab w:val="right" w:pos="9072"/>
      </w:tabs>
    </w:pPr>
  </w:style>
  <w:style w:type="character" w:customStyle="1" w:styleId="FuzeileZchn">
    <w:name w:val="Fußzeile Zchn"/>
    <w:basedOn w:val="Absatz-Standardschriftart"/>
    <w:link w:val="Fuzeile"/>
    <w:uiPriority w:val="99"/>
    <w:rsid w:val="00471B72"/>
  </w:style>
  <w:style w:type="character" w:styleId="Seitenzahl">
    <w:name w:val="page number"/>
    <w:basedOn w:val="Absatz-Standardschriftart"/>
    <w:uiPriority w:val="99"/>
    <w:semiHidden/>
    <w:unhideWhenUsed/>
    <w:rsid w:val="0047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9541</Characters>
  <Application>Microsoft Office Word</Application>
  <DocSecurity>0</DocSecurity>
  <Lines>79</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2</cp:revision>
  <dcterms:created xsi:type="dcterms:W3CDTF">2025-06-08T07:21:00Z</dcterms:created>
  <dcterms:modified xsi:type="dcterms:W3CDTF">2025-06-08T07:24:00Z</dcterms:modified>
</cp:coreProperties>
</file>